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Зелёнополянский сельский Совет депутатов</w:t>
      </w:r>
    </w:p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EB7B86" w:rsidRPr="005E6A88" w:rsidRDefault="00EB7B86" w:rsidP="00EB7B86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proofErr w:type="gramStart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Р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Е Ш Е Н И Е</w:t>
      </w:r>
    </w:p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Pr="005E6A88" w:rsidRDefault="00EB7B86" w:rsidP="00EB7B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>от  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. Зелёная Поляна  </w:t>
      </w:r>
    </w:p>
    <w:p w:rsidR="00EB7B86" w:rsidRPr="005E6A88" w:rsidRDefault="00EB7B86" w:rsidP="00EB7B8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B7B86" w:rsidRPr="005E6A88" w:rsidRDefault="00EB7B86" w:rsidP="00EB7B8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 утверждении  бюджета муниципального образования Зелёнополянский сельсовет Троицкого  района Алтайского края на </w:t>
      </w:r>
      <w:r w:rsidRPr="005E6A88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Start"/>
      <w:r w:rsidRPr="005E6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 на плановый период 202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3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4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годов</w:t>
      </w:r>
    </w:p>
    <w:p w:rsidR="00EB7B86" w:rsidRPr="005E6A88" w:rsidRDefault="00EB7B86" w:rsidP="00EB7B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7B86" w:rsidRPr="005E6A88" w:rsidRDefault="00EB7B86" w:rsidP="00EB7B8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 сельский Совет депутатов </w:t>
      </w:r>
    </w:p>
    <w:p w:rsidR="00EB7B86" w:rsidRDefault="00EB7B86" w:rsidP="00EB7B8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7B86" w:rsidRPr="005E6A88" w:rsidRDefault="00EB7B86" w:rsidP="00EB7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Троицкого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( 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>рилагается).</w:t>
      </w:r>
    </w:p>
    <w:p w:rsidR="00EB7B86" w:rsidRPr="005E6A88" w:rsidRDefault="00EB7B86" w:rsidP="00EB7B86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 01 января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года.    3.Обнародовать настоящее решение в установленном порядке.                        4. 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бюджета возложить на постоянную комиссию по вопросам плана, бюджета и социальной сферы (Карманов М.И.).</w:t>
      </w:r>
    </w:p>
    <w:p w:rsidR="00EB7B86" w:rsidRPr="005E6A88" w:rsidRDefault="00EB7B86" w:rsidP="00EB7B8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B7B86" w:rsidRPr="005E6A88" w:rsidRDefault="00EB7B86" w:rsidP="00EB7B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Глава сельсовета                                                                        С.В Алтухова</w:t>
      </w: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B86" w:rsidRDefault="00EB7B86" w:rsidP="00EB7B86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B7B86" w:rsidRPr="00EF7B99" w:rsidRDefault="00EB7B86" w:rsidP="00EB7B86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  <w:proofErr w:type="spellStart"/>
      <w:r w:rsidRPr="00EF7B99"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  <w:lastRenderedPageBreak/>
        <w:t>Зелёнополянский</w:t>
      </w:r>
      <w:proofErr w:type="spellEnd"/>
      <w:r w:rsidRPr="00EF7B99"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сельский Совет депутатов</w:t>
      </w:r>
    </w:p>
    <w:p w:rsidR="00EB7B86" w:rsidRPr="00EF7B99" w:rsidRDefault="00EB7B86" w:rsidP="00EB7B86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  <w:r w:rsidRPr="00EF7B99"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  <w:t>Троицкого района Алтайского края</w:t>
      </w:r>
    </w:p>
    <w:p w:rsidR="00EB7B86" w:rsidRPr="00EF7B99" w:rsidRDefault="00EB7B86" w:rsidP="00EB7B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B86" w:rsidRPr="00EF7B99" w:rsidRDefault="00EB7B86" w:rsidP="00EB7B86">
      <w:pPr>
        <w:ind w:firstLine="567"/>
        <w:jc w:val="center"/>
        <w:rPr>
          <w:rFonts w:ascii="Times New Roman" w:hAnsi="Times New Roman" w:cs="Times New Roman"/>
          <w:bCs/>
          <w:spacing w:val="84"/>
          <w:sz w:val="28"/>
          <w:szCs w:val="28"/>
          <w:lang w:val="ru-RU"/>
        </w:rPr>
      </w:pPr>
      <w:r w:rsidRPr="00EF7B99">
        <w:rPr>
          <w:rFonts w:ascii="Times New Roman" w:hAnsi="Times New Roman" w:cs="Times New Roman"/>
          <w:b/>
          <w:bCs/>
          <w:spacing w:val="84"/>
          <w:sz w:val="28"/>
          <w:szCs w:val="28"/>
          <w:lang w:val="ru-RU"/>
        </w:rPr>
        <w:t>РЕШЕНИЕ</w:t>
      </w:r>
    </w:p>
    <w:p w:rsidR="00EB7B86" w:rsidRPr="00EF7B99" w:rsidRDefault="00EB7B86" w:rsidP="00EB7B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7B86" w:rsidRPr="00EF7B99" w:rsidRDefault="00EB7B86" w:rsidP="00EB7B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7B99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7B99">
        <w:rPr>
          <w:rFonts w:ascii="Times New Roman" w:hAnsi="Times New Roman" w:cs="Times New Roman"/>
          <w:sz w:val="28"/>
          <w:szCs w:val="28"/>
          <w:lang w:val="ru-RU"/>
        </w:rPr>
        <w:t xml:space="preserve">.12.2021 г.                          </w:t>
      </w:r>
      <w:r w:rsidRPr="00EF7B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</w:t>
      </w:r>
      <w:r w:rsidRPr="00EF7B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EF7B9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B7B86" w:rsidRPr="00EF7B99" w:rsidRDefault="00EB7B86" w:rsidP="00EB7B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7B9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F7B99">
        <w:rPr>
          <w:rFonts w:ascii="Times New Roman" w:hAnsi="Times New Roman" w:cs="Times New Roman"/>
          <w:sz w:val="28"/>
          <w:szCs w:val="28"/>
          <w:lang w:val="ru-RU"/>
        </w:rPr>
        <w:t>. Зелёная Поляна</w:t>
      </w:r>
    </w:p>
    <w:p w:rsidR="00EB7B86" w:rsidRPr="00EF7B99" w:rsidRDefault="00EB7B86" w:rsidP="00EB7B86">
      <w:pPr>
        <w:ind w:right="4855"/>
        <w:rPr>
          <w:rFonts w:ascii="Times New Roman" w:hAnsi="Times New Roman" w:cs="Times New Roman"/>
          <w:sz w:val="28"/>
          <w:szCs w:val="28"/>
          <w:lang w:val="ru-RU"/>
        </w:rPr>
      </w:pPr>
    </w:p>
    <w:p w:rsidR="00EB7B86" w:rsidRPr="001A5DB5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</w:pP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Зелёнополянского сельсовета Троицкого района Алтайского края</w:t>
      </w: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4 089,3 тыс. рублей, в том числе объем межбюджетных трансфертов, получаемых из других бюджетов, в сумме 3 734,3 тыс. рублей;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4 089,3 тыс. рублей;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EB7B86" w:rsidRDefault="00EB7B86" w:rsidP="00EB7B86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3 195,3 тыс.  рублей,  в  том  числе  объем трансфертов, получаемых из других бюджетов, в сумме 2 836,3 тыс. рублей и на 2024 год в сумме 3 200,3 тыс. рублей,  в  том  числе объем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2 837,3 тыс. рублей;</w:t>
      </w:r>
      <w:proofErr w:type="gramEnd"/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3 195,3 тыс. рублей, в том числе условно утвержденные расходы в сумме 78,1 тыс. рублей  и 2024 год  в  сумме 3 200,3 тыс. рублей, в том числе условно утвержденные расходы в сумме 83,0 тыс. рублей;</w:t>
      </w:r>
    </w:p>
    <w:p w:rsidR="00EB7B86" w:rsidRDefault="00EB7B86" w:rsidP="00EB7B86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47,1 тыс. рублей, на 2023 год в сумме 47,1 тыс. рублей и на 2024 год в сумме 47,1 тыс. рублей.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Зелёнополянского сельсовета на 2022 год в сумме 1,0 тыс. рублей, на 2023 год в сумме 1,0 тыс. рублей, на 2024 год в сумме 1,0 тыс. рублей.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Зелёнополянского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B7B86" w:rsidRDefault="00EB7B86" w:rsidP="00EB7B86">
      <w:pPr>
        <w:ind w:firstLine="800"/>
        <w:rPr>
          <w:lang w:val="ru-RU"/>
        </w:rPr>
      </w:pPr>
    </w:p>
    <w:p w:rsidR="00EB7B86" w:rsidRDefault="00EB7B86" w:rsidP="00EB7B8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B7B86" w:rsidTr="00EB7B86">
        <w:tc>
          <w:tcPr>
            <w:tcW w:w="2830" w:type="pct"/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Зелёнополянского сельсовета Троицкого района Алтайского края</w:t>
            </w:r>
          </w:p>
        </w:tc>
        <w:tc>
          <w:tcPr>
            <w:tcW w:w="2170" w:type="pct"/>
            <w:hideMark/>
          </w:tcPr>
          <w:p w:rsidR="00EB7B86" w:rsidRDefault="00EB7B8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Алтухова</w:t>
            </w:r>
            <w:proofErr w:type="spellEnd"/>
          </w:p>
        </w:tc>
      </w:tr>
    </w:tbl>
    <w:p w:rsidR="00EB7B86" w:rsidRDefault="00EB7B86" w:rsidP="00EB7B86">
      <w:pPr>
        <w:jc w:val="left"/>
      </w:pPr>
    </w:p>
    <w:p w:rsidR="00EB7B86" w:rsidRDefault="00EB7B86" w:rsidP="00EB7B86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EB7B86" w:rsidRDefault="00EB7B86" w:rsidP="00EB7B8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EB7B86" w:rsidRPr="00EB7B86" w:rsidRDefault="00EB7B86" w:rsidP="00EB7B8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</w:t>
      </w:r>
    </w:p>
    <w:p w:rsidR="00EB7B86" w:rsidRDefault="00EB7B86" w:rsidP="00EB7B86"/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905"/>
        <w:gridCol w:w="1709"/>
      </w:tblGrid>
      <w:tr w:rsidR="00EB7B86" w:rsidTr="00EB7B8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7B86" w:rsidTr="00EB7B8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left"/>
        <w:rPr>
          <w:lang w:val="ru-RU"/>
        </w:rPr>
      </w:pP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493"/>
        <w:gridCol w:w="1449"/>
        <w:gridCol w:w="1449"/>
      </w:tblGrid>
      <w:tr w:rsidR="00EB7B86" w:rsidTr="00EB7B86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B7B86" w:rsidTr="00EB7B86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B7B86" w:rsidRDefault="00EB7B86" w:rsidP="00EB7B8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949"/>
        <w:gridCol w:w="2948"/>
      </w:tblGrid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/>
        </w:tc>
        <w:tc>
          <w:tcPr>
            <w:tcW w:w="2500" w:type="pct"/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rPr>
          <w:lang w:val="ru-RU"/>
        </w:rPr>
      </w:pPr>
    </w:p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EB7B86" w:rsidRDefault="00EB7B86" w:rsidP="00EB7B8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999"/>
        <w:gridCol w:w="1593"/>
        <w:gridCol w:w="1593"/>
      </w:tblGrid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B7B86" w:rsidRDefault="00EB7B86">
            <w:pPr>
              <w:jc w:val="left"/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B7B86" w:rsidRDefault="00EB7B86">
            <w:pPr>
              <w:jc w:val="left"/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</w:tbl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89"/>
        <w:gridCol w:w="919"/>
        <w:gridCol w:w="1980"/>
        <w:gridCol w:w="674"/>
        <w:gridCol w:w="1120"/>
      </w:tblGrid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4 089,3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1 179,0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rPr>
                <w:lang w:val="ru-RU"/>
              </w:rPr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Pr="00E12F9F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B7B86" w:rsidRDefault="00EB7B86" w:rsidP="00EB7B86"/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B7B86" w:rsidRDefault="00EB7B86">
            <w:pPr>
              <w:jc w:val="left"/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B7B86" w:rsidRDefault="00EB7B86">
            <w:pPr>
              <w:jc w:val="left"/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rPr>
          <w:gridAfter w:val="1"/>
          <w:wAfter w:w="2500" w:type="dxa"/>
        </w:trPr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</w:tbl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530"/>
        <w:gridCol w:w="805"/>
        <w:gridCol w:w="1692"/>
        <w:gridCol w:w="531"/>
        <w:gridCol w:w="912"/>
        <w:gridCol w:w="912"/>
      </w:tblGrid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3 117,3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1 021,3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EB7B86" w:rsidRPr="00E12F9F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rPr>
                <w:lang w:val="ru-RU"/>
              </w:rPr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B7B86" w:rsidRPr="00E12F9F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rPr>
                <w:lang w:val="ru-RU"/>
              </w:rPr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E12F9F" w:rsidRDefault="00EB7B86">
            <w:pPr>
              <w:jc w:val="center"/>
            </w:pPr>
            <w:r w:rsidRPr="00E12F9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B7B86" w:rsidRDefault="00EB7B86" w:rsidP="00EB7B86"/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</w:tbl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919"/>
        <w:gridCol w:w="1886"/>
        <w:gridCol w:w="629"/>
        <w:gridCol w:w="1089"/>
      </w:tblGrid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межбюджетные трансферты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1 179,0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D91A33" w:rsidRDefault="00EB7B86">
            <w:pPr>
              <w:rPr>
                <w:lang w:val="ru-RU"/>
              </w:rPr>
            </w:pPr>
            <w:r w:rsidRPr="00D91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D91A33" w:rsidRDefault="00EB7B86">
            <w:pPr>
              <w:jc w:val="center"/>
            </w:pPr>
            <w:r w:rsidRPr="00D91A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D91A33" w:rsidRDefault="00EB7B86">
            <w:pPr>
              <w:jc w:val="center"/>
            </w:pPr>
            <w:r w:rsidRPr="00D91A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Pr="00D91A33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D91A33" w:rsidRDefault="00EB7B86">
            <w:pPr>
              <w:jc w:val="center"/>
            </w:pPr>
            <w:r w:rsidRPr="00D91A3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B7B86" w:rsidRDefault="00EB7B86" w:rsidP="00EB7B86"/>
    <w:p w:rsidR="00EB7B86" w:rsidRDefault="00EB7B86" w:rsidP="00EB7B86">
      <w:pPr>
        <w:spacing w:after="0"/>
        <w:jc w:val="left"/>
        <w:sectPr w:rsidR="00EB7B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</w:pPr>
          </w:p>
        </w:tc>
        <w:tc>
          <w:tcPr>
            <w:tcW w:w="2500" w:type="pct"/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  <w:tr w:rsidR="00EB7B86" w:rsidTr="00EB7B86"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B7B86" w:rsidRDefault="00EB7B86">
            <w:pPr>
              <w:jc w:val="left"/>
              <w:rPr>
                <w:lang w:val="ru-RU"/>
              </w:rPr>
            </w:pPr>
          </w:p>
        </w:tc>
      </w:tr>
    </w:tbl>
    <w:p w:rsidR="00EB7B86" w:rsidRDefault="00EB7B86" w:rsidP="00EB7B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EB7B86" w:rsidRDefault="00EB7B86" w:rsidP="00EB7B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876"/>
        <w:gridCol w:w="1658"/>
        <w:gridCol w:w="553"/>
        <w:gridCol w:w="968"/>
        <w:gridCol w:w="966"/>
      </w:tblGrid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509,7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1 021,3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8865A0" w:rsidRDefault="00EB7B86">
            <w:pPr>
              <w:rPr>
                <w:lang w:val="ru-RU"/>
              </w:rPr>
            </w:pPr>
            <w:r w:rsidRPr="00886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8865A0" w:rsidRDefault="00EB7B86">
            <w:pPr>
              <w:jc w:val="center"/>
            </w:pPr>
            <w:r w:rsidRPr="008865A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8865A0" w:rsidRDefault="00EB7B86">
            <w:pPr>
              <w:jc w:val="center"/>
            </w:pPr>
            <w:r w:rsidRPr="008865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Pr="008865A0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8865A0" w:rsidRDefault="00EB7B86">
            <w:pPr>
              <w:jc w:val="center"/>
            </w:pPr>
            <w:r w:rsidRPr="008865A0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Pr="008865A0" w:rsidRDefault="00EB7B86">
            <w:pPr>
              <w:jc w:val="center"/>
            </w:pPr>
            <w:r w:rsidRPr="008865A0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B86" w:rsidRDefault="00EB7B8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B86" w:rsidTr="00EB7B8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B86" w:rsidRDefault="00EB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B7B86" w:rsidRDefault="00EB7B86" w:rsidP="00EB7B86"/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B7B86" w:rsidRDefault="00EB7B86" w:rsidP="001A5D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bookmarkStart w:id="0" w:name="_GoBack"/>
      <w:bookmarkEnd w:id="0"/>
    </w:p>
    <w:sectPr w:rsidR="00EB7B8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87"/>
    <w:rsid w:val="00116D2B"/>
    <w:rsid w:val="00156423"/>
    <w:rsid w:val="001A5DB5"/>
    <w:rsid w:val="00297857"/>
    <w:rsid w:val="0030261C"/>
    <w:rsid w:val="004F1AB1"/>
    <w:rsid w:val="00504D8C"/>
    <w:rsid w:val="0075386D"/>
    <w:rsid w:val="008865A0"/>
    <w:rsid w:val="00A73AEA"/>
    <w:rsid w:val="00AD1187"/>
    <w:rsid w:val="00B05AAC"/>
    <w:rsid w:val="00C91FB2"/>
    <w:rsid w:val="00D0465F"/>
    <w:rsid w:val="00D91A33"/>
    <w:rsid w:val="00E12F9F"/>
    <w:rsid w:val="00EB7B86"/>
    <w:rsid w:val="00EF7B99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AAC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05AA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1C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AAC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05AA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1C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DA5C-CF02-4D59-8404-DDCD6D4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2021-12-24T05:31:00Z</cp:lastPrinted>
  <dcterms:created xsi:type="dcterms:W3CDTF">2021-12-22T09:13:00Z</dcterms:created>
  <dcterms:modified xsi:type="dcterms:W3CDTF">2021-12-24T05:33:00Z</dcterms:modified>
</cp:coreProperties>
</file>